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7" w:rsidRDefault="000A64A7" w:rsidP="003B7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B25" w:rsidRPr="002171BF" w:rsidRDefault="003B7CC2" w:rsidP="003B7CC2">
      <w:pPr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Права и обязанности несовершеннолетних</w:t>
      </w:r>
    </w:p>
    <w:p w:rsidR="003B7CC2" w:rsidRPr="00C15875" w:rsidRDefault="003B7CC2" w:rsidP="003B7CC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Основные законодательные акты, которые регулируют права детей в Российской Федерации, это:</w:t>
      </w:r>
    </w:p>
    <w:p w:rsidR="003B7CC2" w:rsidRPr="00C15875" w:rsidRDefault="003B7CC2" w:rsidP="003B7CC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B7CC2" w:rsidRPr="0083510C" w:rsidRDefault="003B7CC2" w:rsidP="0083510C">
      <w:pPr>
        <w:pStyle w:val="a3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>Конвенция ООН о правах ребенка.</w:t>
      </w:r>
    </w:p>
    <w:p w:rsidR="003B7CC2" w:rsidRPr="0083510C" w:rsidRDefault="003B7CC2" w:rsidP="0083510C">
      <w:pPr>
        <w:pStyle w:val="a3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>Конституция РФ.</w:t>
      </w:r>
    </w:p>
    <w:p w:rsidR="003B7CC2" w:rsidRPr="0083510C" w:rsidRDefault="003B7CC2" w:rsidP="0083510C">
      <w:pPr>
        <w:pStyle w:val="a3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>Семейный кодекс РФ.</w:t>
      </w:r>
    </w:p>
    <w:p w:rsidR="003B7CC2" w:rsidRPr="0083510C" w:rsidRDefault="003B7CC2" w:rsidP="0083510C">
      <w:pPr>
        <w:pStyle w:val="a3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>Трудовой кодекс РФ.</w:t>
      </w:r>
    </w:p>
    <w:p w:rsidR="003B7CC2" w:rsidRPr="0083510C" w:rsidRDefault="003B7CC2" w:rsidP="0083510C">
      <w:pPr>
        <w:pStyle w:val="a3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>Гражданский кодекс РФ.</w:t>
      </w:r>
    </w:p>
    <w:p w:rsidR="00C15875" w:rsidRPr="0083510C" w:rsidRDefault="003B7CC2" w:rsidP="0083510C">
      <w:pPr>
        <w:pStyle w:val="a3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 xml:space="preserve">Федеральный закон от 24 июля 1998 года № 124-ФЗ «Об основных гарантиях прав ребенка </w:t>
      </w:r>
      <w:proofErr w:type="gramStart"/>
      <w:r w:rsidRPr="0083510C">
        <w:rPr>
          <w:rFonts w:cstheme="minorHAnsi"/>
          <w:sz w:val="24"/>
          <w:szCs w:val="24"/>
        </w:rPr>
        <w:t>в</w:t>
      </w:r>
      <w:proofErr w:type="gramEnd"/>
      <w:r w:rsidR="0083510C" w:rsidRPr="0083510C">
        <w:rPr>
          <w:rFonts w:cstheme="minorHAnsi"/>
          <w:sz w:val="24"/>
          <w:szCs w:val="24"/>
        </w:rPr>
        <w:t xml:space="preserve">                           </w:t>
      </w:r>
      <w:r w:rsidRPr="0083510C">
        <w:rPr>
          <w:rFonts w:cstheme="minorHAnsi"/>
          <w:sz w:val="24"/>
          <w:szCs w:val="24"/>
        </w:rPr>
        <w:t xml:space="preserve"> </w:t>
      </w:r>
    </w:p>
    <w:p w:rsidR="003B7CC2" w:rsidRPr="00C15875" w:rsidRDefault="0083510C" w:rsidP="003B7C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Р</w:t>
      </w:r>
      <w:r w:rsidR="003B7CC2" w:rsidRPr="00C15875">
        <w:rPr>
          <w:rFonts w:cstheme="minorHAnsi"/>
          <w:sz w:val="24"/>
          <w:szCs w:val="24"/>
        </w:rPr>
        <w:t>оссийской Федерации».</w:t>
      </w:r>
    </w:p>
    <w:p w:rsidR="003B7CC2" w:rsidRPr="0083510C" w:rsidRDefault="003B7CC2" w:rsidP="0083510C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>Федеральный закон от 24.04.2008 № 48-ФЗ «Об опеке и попечительстве».</w:t>
      </w:r>
    </w:p>
    <w:p w:rsidR="003B7CC2" w:rsidRPr="0083510C" w:rsidRDefault="0083510C" w:rsidP="0083510C">
      <w:pPr>
        <w:pStyle w:val="a3"/>
        <w:numPr>
          <w:ilvl w:val="0"/>
          <w:numId w:val="30"/>
        </w:numPr>
        <w:spacing w:after="0" w:line="24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B7CC2" w:rsidRPr="0083510C">
        <w:rPr>
          <w:rFonts w:cstheme="minorHAnsi"/>
          <w:sz w:val="24"/>
          <w:szCs w:val="24"/>
        </w:rPr>
        <w:t xml:space="preserve">Федеральный закон от 21.12.1996 № 159-ФЗ «О дополнительных гарантиях по социальной </w:t>
      </w:r>
      <w:r w:rsidR="00C15875" w:rsidRPr="0083510C">
        <w:rPr>
          <w:rFonts w:cstheme="minorHAnsi"/>
          <w:sz w:val="24"/>
          <w:szCs w:val="24"/>
        </w:rPr>
        <w:tab/>
      </w:r>
      <w:r w:rsidR="003B7CC2" w:rsidRPr="0083510C">
        <w:rPr>
          <w:rFonts w:cstheme="minorHAnsi"/>
          <w:sz w:val="24"/>
          <w:szCs w:val="24"/>
        </w:rPr>
        <w:t>поддержке детей-сирот и детей, оставшихся без попечения родителей».</w:t>
      </w:r>
    </w:p>
    <w:p w:rsidR="003B7CC2" w:rsidRPr="0083510C" w:rsidRDefault="003B7CC2" w:rsidP="0083510C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83510C">
        <w:rPr>
          <w:rFonts w:cstheme="minorHAnsi"/>
          <w:sz w:val="24"/>
          <w:szCs w:val="24"/>
        </w:rPr>
        <w:t xml:space="preserve"> Федеральный закон   от 29.12.2012 № 273-ФЗ «Об образовании в РФ». </w:t>
      </w:r>
    </w:p>
    <w:p w:rsidR="003B7CC2" w:rsidRPr="00C15875" w:rsidRDefault="003B7CC2" w:rsidP="003B7CC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B7CC2" w:rsidRPr="00C15875" w:rsidRDefault="003B7CC2" w:rsidP="003B7CC2">
      <w:pPr>
        <w:spacing w:after="0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 xml:space="preserve">Согласно Декларации прав ребенка, принятой ООН в 1959 году, ребенком признается всякое человеческое существо, не достигшее 18 – летнего возраста (совершеннолетия). </w:t>
      </w:r>
    </w:p>
    <w:p w:rsidR="000A64A7" w:rsidRPr="00C15875" w:rsidRDefault="000A64A7" w:rsidP="003B7CC2">
      <w:pPr>
        <w:spacing w:after="0"/>
        <w:jc w:val="center"/>
        <w:rPr>
          <w:rFonts w:cstheme="minorHAnsi"/>
          <w:sz w:val="24"/>
          <w:szCs w:val="24"/>
        </w:rPr>
      </w:pPr>
    </w:p>
    <w:p w:rsidR="000A64A7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С рождения ребенок имеет  права: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имя;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жить и воспитываться в семье, насколько это возможно;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знать родителей и жить вместе с ними (если это не противоречит интересам ребенка);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заботу и воспитание родителями (или лицами, их заменяющими);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всестороннее развитие и уважение человеческого достоинства;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выражать свое мнение при решении в семье любого вопроса, затрагивающего его интересы;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гражданство;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0A64A7" w:rsidRPr="00C15875" w:rsidRDefault="000A64A7" w:rsidP="000A64A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самостоятельное обращение в орган опеки и попечительства за защитой своих прав;</w:t>
      </w:r>
    </w:p>
    <w:p w:rsidR="000A64A7" w:rsidRPr="002171BF" w:rsidRDefault="000A64A7" w:rsidP="000F5BC8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обязанности:</w:t>
      </w:r>
    </w:p>
    <w:p w:rsidR="000A64A7" w:rsidRPr="00C15875" w:rsidRDefault="000A64A7" w:rsidP="000F5BC8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слушаться родителей и лиц, их заменяющих, принимать их заботу и воспитание, за исключением случаев пренебрежительного,</w:t>
      </w:r>
      <w:r w:rsidR="000F5BC8" w:rsidRPr="00C15875">
        <w:rPr>
          <w:rFonts w:cstheme="minorHAnsi"/>
          <w:sz w:val="24"/>
          <w:szCs w:val="24"/>
        </w:rPr>
        <w:t xml:space="preserve"> жестокого, грубого, унижающего</w:t>
      </w:r>
      <w:r w:rsidRPr="00C15875">
        <w:rPr>
          <w:rFonts w:cstheme="minorHAnsi"/>
          <w:sz w:val="24"/>
          <w:szCs w:val="24"/>
        </w:rPr>
        <w:t xml:space="preserve"> человеческое достоинство обращения, оскорбления или эксплуатации;</w:t>
      </w:r>
    </w:p>
    <w:p w:rsidR="000A64A7" w:rsidRPr="00C15875" w:rsidRDefault="000F5BC8" w:rsidP="000A64A7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соблюдать правила поведения, установленные в воспитательных и образовательных учреждениях, дома и в общественных местах.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 </w:t>
      </w:r>
    </w:p>
    <w:p w:rsidR="000F5BC8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с 6 лет добавляются права:</w:t>
      </w:r>
    </w:p>
    <w:p w:rsidR="000A64A7" w:rsidRPr="00C15875" w:rsidRDefault="000A64A7" w:rsidP="000F5BC8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совершать мелкие бытовые сделки;</w:t>
      </w:r>
    </w:p>
    <w:p w:rsidR="000F5BC8" w:rsidRPr="00C15875" w:rsidRDefault="000F5BC8" w:rsidP="000F5BC8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0F5BC8" w:rsidRPr="008352C8" w:rsidRDefault="000F5BC8" w:rsidP="000F5BC8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8352C8" w:rsidRPr="00C15875" w:rsidRDefault="008352C8" w:rsidP="008352C8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получить основное общее образование (9 классов)</w:t>
      </w:r>
      <w:r>
        <w:rPr>
          <w:rFonts w:cstheme="minorHAnsi"/>
          <w:sz w:val="24"/>
          <w:szCs w:val="24"/>
        </w:rPr>
        <w:t>.</w:t>
      </w:r>
    </w:p>
    <w:p w:rsidR="008352C8" w:rsidRPr="00C15875" w:rsidRDefault="008352C8" w:rsidP="008352C8">
      <w:pPr>
        <w:pStyle w:val="a3"/>
        <w:spacing w:after="0" w:line="240" w:lineRule="auto"/>
        <w:ind w:left="1426"/>
        <w:rPr>
          <w:rFonts w:cstheme="minorHAnsi"/>
          <w:i/>
          <w:color w:val="00B050"/>
          <w:sz w:val="24"/>
          <w:szCs w:val="24"/>
        </w:rPr>
      </w:pPr>
    </w:p>
    <w:p w:rsidR="000F5BC8" w:rsidRPr="00C15875" w:rsidRDefault="000F5BC8" w:rsidP="000F5BC8">
      <w:pPr>
        <w:spacing w:after="0" w:line="240" w:lineRule="auto"/>
        <w:rPr>
          <w:rFonts w:cstheme="minorHAnsi"/>
          <w:i/>
          <w:color w:val="00B050"/>
          <w:sz w:val="24"/>
          <w:szCs w:val="24"/>
        </w:rPr>
      </w:pP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5BC8" w:rsidRPr="00C15875" w:rsidRDefault="000F5BC8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5BC8" w:rsidRPr="00C15875" w:rsidRDefault="000F5BC8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5BC8" w:rsidRPr="00C15875" w:rsidRDefault="000F5BC8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обязанности:</w:t>
      </w:r>
    </w:p>
    <w:p w:rsidR="000A64A7" w:rsidRPr="00C15875" w:rsidRDefault="000F5BC8" w:rsidP="000F5BC8">
      <w:pPr>
        <w:pStyle w:val="a3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соблюдать правила внутреннего распорядка учебного заведения, учебной дисциплины</w:t>
      </w:r>
      <w:r w:rsidR="008352C8">
        <w:rPr>
          <w:rFonts w:cstheme="minorHAnsi"/>
          <w:sz w:val="24"/>
          <w:szCs w:val="24"/>
        </w:rPr>
        <w:t>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с 8 лет добавляются права:</w:t>
      </w:r>
    </w:p>
    <w:p w:rsidR="000F5BC8" w:rsidRPr="00C15875" w:rsidRDefault="000A64A7" w:rsidP="000F5BC8">
      <w:pPr>
        <w:pStyle w:val="a3"/>
        <w:numPr>
          <w:ilvl w:val="0"/>
          <w:numId w:val="11"/>
        </w:numPr>
        <w:spacing w:after="0" w:line="240" w:lineRule="auto"/>
        <w:ind w:hanging="237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участие в детском общественном объединении</w:t>
      </w:r>
      <w:r w:rsidR="008352C8">
        <w:rPr>
          <w:rFonts w:cstheme="minorHAnsi"/>
          <w:sz w:val="24"/>
          <w:szCs w:val="24"/>
        </w:rPr>
        <w:t>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5BC8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обязанности:</w:t>
      </w:r>
    </w:p>
    <w:p w:rsidR="000A64A7" w:rsidRPr="00C15875" w:rsidRDefault="000A64A7" w:rsidP="000F5BC8">
      <w:pPr>
        <w:pStyle w:val="a3"/>
        <w:numPr>
          <w:ilvl w:val="0"/>
          <w:numId w:val="11"/>
        </w:numPr>
        <w:spacing w:after="0" w:line="240" w:lineRule="auto"/>
        <w:ind w:hanging="237"/>
        <w:rPr>
          <w:rFonts w:cstheme="minorHAnsi"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соблюдать устав школы, правила детского общественного объединения</w:t>
      </w:r>
      <w:r w:rsidR="008352C8">
        <w:rPr>
          <w:rFonts w:cstheme="minorHAnsi"/>
          <w:sz w:val="24"/>
          <w:szCs w:val="24"/>
        </w:rPr>
        <w:t>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ответственность:</w:t>
      </w:r>
    </w:p>
    <w:p w:rsidR="000A64A7" w:rsidRPr="00C15875" w:rsidRDefault="000A64A7" w:rsidP="000F5BC8">
      <w:pPr>
        <w:pStyle w:val="a3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перед детским общественным объединением и его участниками.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с 10 лет добавляются права:</w:t>
      </w:r>
    </w:p>
    <w:p w:rsidR="000A64A7" w:rsidRPr="00C15875" w:rsidRDefault="000A64A7" w:rsidP="000F5BC8">
      <w:pPr>
        <w:pStyle w:val="a3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на учет своего мнения при решении в семье любого вопроса;</w:t>
      </w:r>
    </w:p>
    <w:p w:rsidR="000F5BC8" w:rsidRPr="00C15875" w:rsidRDefault="000F5BC8" w:rsidP="000F5BC8">
      <w:pPr>
        <w:pStyle w:val="a3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быть  заслушанным в ходе любого судебного или административного разбирательства;</w:t>
      </w:r>
    </w:p>
    <w:p w:rsidR="000F5BC8" w:rsidRPr="00C15875" w:rsidRDefault="000F5BC8" w:rsidP="000F5BC8">
      <w:pPr>
        <w:pStyle w:val="a3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</w:t>
      </w:r>
      <w:r w:rsidR="008352C8">
        <w:rPr>
          <w:rFonts w:cstheme="minorHAnsi"/>
          <w:sz w:val="24"/>
          <w:szCs w:val="24"/>
        </w:rPr>
        <w:t>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2171BF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ответственность:</w:t>
      </w:r>
    </w:p>
    <w:p w:rsidR="000A64A7" w:rsidRPr="00DF3144" w:rsidRDefault="000A64A7" w:rsidP="000F5BC8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15875">
        <w:rPr>
          <w:rFonts w:cstheme="minorHAnsi"/>
          <w:sz w:val="24"/>
          <w:szCs w:val="24"/>
        </w:rPr>
        <w:t xml:space="preserve">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C15875">
        <w:rPr>
          <w:rFonts w:cstheme="minorHAnsi"/>
          <w:sz w:val="24"/>
          <w:szCs w:val="24"/>
        </w:rPr>
        <w:t>специнтернат</w:t>
      </w:r>
      <w:proofErr w:type="spellEnd"/>
      <w:r w:rsidRPr="00C15875">
        <w:rPr>
          <w:rFonts w:cstheme="minorHAnsi"/>
          <w:sz w:val="24"/>
          <w:szCs w:val="24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</w:t>
      </w:r>
      <w:r w:rsidR="00DF3144">
        <w:rPr>
          <w:rFonts w:cstheme="minorHAnsi"/>
          <w:sz w:val="24"/>
          <w:szCs w:val="24"/>
        </w:rPr>
        <w:t>,</w:t>
      </w:r>
      <w:r w:rsidR="0083510C">
        <w:rPr>
          <w:rFonts w:cstheme="minorHAnsi"/>
          <w:sz w:val="24"/>
          <w:szCs w:val="24"/>
        </w:rPr>
        <w:t xml:space="preserve"> </w:t>
      </w:r>
      <w:r w:rsidR="00DF3144" w:rsidRPr="00DF3144">
        <w:rPr>
          <w:sz w:val="24"/>
          <w:szCs w:val="24"/>
          <w:shd w:val="clear" w:color="auto" w:fill="FFFFFF"/>
        </w:rPr>
        <w:t>на основании постановления комиссии по делам несовершеннолетних и защите их прав, заключения психолого-медико-педагогической комиссии и при наличии согласия родителей или иных законных представителей несовершеннолетних.</w:t>
      </w:r>
      <w:proofErr w:type="gramEnd"/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83510C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83510C">
        <w:rPr>
          <w:rFonts w:cstheme="minorHAnsi"/>
          <w:b/>
          <w:i/>
          <w:color w:val="00B050"/>
          <w:sz w:val="24"/>
          <w:szCs w:val="24"/>
        </w:rPr>
        <w:t>с 14 лет добавляются права:</w:t>
      </w:r>
    </w:p>
    <w:p w:rsidR="000A64A7" w:rsidRPr="00C15875" w:rsidRDefault="000A64A7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получить паспорт гражданина Российской Федерации;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самостоятельно обращаться в суд для защиты своих прав;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требовать отмены усыновления;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давать согласие на изменение своего гражданства;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требовать установления отцовства в отношении своего ребенка в судебном порядке;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заключать любые сделки с согласия родителей, лиц, их заменяющих;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самостоятельно распоряжаться своим заработком, стипендией, иными доходами;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вносить вклады в банки и распоряжаться ими;</w:t>
      </w:r>
    </w:p>
    <w:p w:rsidR="00CD1D69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управлять велосипедом при движении по дорогам, учиться вождению мотоцикла;</w:t>
      </w:r>
    </w:p>
    <w:p w:rsidR="000A64A7" w:rsidRPr="00C15875" w:rsidRDefault="00CD1D69" w:rsidP="00CD1D69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участвовать в молодежном общественном объединении;</w:t>
      </w:r>
    </w:p>
    <w:p w:rsidR="002171BF" w:rsidRPr="00C15875" w:rsidRDefault="002171BF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D1D69" w:rsidRPr="002171BF" w:rsidRDefault="000A64A7" w:rsidP="00CD1D69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2171BF">
        <w:rPr>
          <w:rFonts w:cstheme="minorHAnsi"/>
          <w:b/>
          <w:i/>
          <w:color w:val="00B050"/>
          <w:sz w:val="24"/>
          <w:szCs w:val="24"/>
        </w:rPr>
        <w:t>обязанности:</w:t>
      </w:r>
    </w:p>
    <w:p w:rsidR="000A64A7" w:rsidRPr="00C15875" w:rsidRDefault="000A64A7" w:rsidP="00CD1D69">
      <w:pPr>
        <w:pStyle w:val="a3"/>
        <w:numPr>
          <w:ilvl w:val="0"/>
          <w:numId w:val="20"/>
        </w:numPr>
        <w:tabs>
          <w:tab w:val="left" w:pos="1560"/>
        </w:tabs>
        <w:spacing w:after="0" w:line="240" w:lineRule="auto"/>
        <w:ind w:left="1560" w:hanging="284"/>
        <w:rPr>
          <w:rFonts w:cstheme="minorHAnsi"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CD1D69" w:rsidRPr="00C15875" w:rsidRDefault="00CD1D69" w:rsidP="00CD1D69">
      <w:pPr>
        <w:pStyle w:val="a3"/>
        <w:numPr>
          <w:ilvl w:val="0"/>
          <w:numId w:val="20"/>
        </w:numPr>
        <w:tabs>
          <w:tab w:val="left" w:pos="1560"/>
        </w:tabs>
        <w:spacing w:after="0" w:line="240" w:lineRule="auto"/>
        <w:ind w:hanging="150"/>
        <w:rPr>
          <w:rFonts w:cstheme="minorHAnsi"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соблюдать устав школы, правила  молодежного общественного объединения</w:t>
      </w:r>
      <w:r w:rsidR="00DF3144">
        <w:rPr>
          <w:rFonts w:cstheme="minorHAnsi"/>
          <w:sz w:val="24"/>
          <w:szCs w:val="24"/>
        </w:rPr>
        <w:t>.</w:t>
      </w:r>
    </w:p>
    <w:p w:rsidR="00C15875" w:rsidRDefault="00C15875" w:rsidP="00CD1D69">
      <w:pPr>
        <w:pStyle w:val="a3"/>
        <w:tabs>
          <w:tab w:val="left" w:pos="1560"/>
        </w:tabs>
        <w:spacing w:after="0" w:line="240" w:lineRule="auto"/>
        <w:ind w:left="1426"/>
        <w:rPr>
          <w:rFonts w:cstheme="minorHAnsi"/>
          <w:i/>
          <w:color w:val="00B050"/>
          <w:sz w:val="24"/>
          <w:szCs w:val="24"/>
        </w:rPr>
      </w:pPr>
    </w:p>
    <w:p w:rsidR="0083510C" w:rsidRDefault="0083510C" w:rsidP="00CD1D69">
      <w:pPr>
        <w:pStyle w:val="a3"/>
        <w:tabs>
          <w:tab w:val="left" w:pos="1560"/>
        </w:tabs>
        <w:spacing w:after="0" w:line="240" w:lineRule="auto"/>
        <w:ind w:left="1426"/>
        <w:rPr>
          <w:rFonts w:cstheme="minorHAnsi"/>
          <w:i/>
          <w:color w:val="00B050"/>
          <w:sz w:val="24"/>
          <w:szCs w:val="24"/>
        </w:rPr>
      </w:pPr>
    </w:p>
    <w:p w:rsidR="0083510C" w:rsidRDefault="0083510C" w:rsidP="00CD1D69">
      <w:pPr>
        <w:pStyle w:val="a3"/>
        <w:tabs>
          <w:tab w:val="left" w:pos="1560"/>
        </w:tabs>
        <w:spacing w:after="0" w:line="240" w:lineRule="auto"/>
        <w:ind w:left="1426"/>
        <w:rPr>
          <w:rFonts w:cstheme="minorHAnsi"/>
          <w:i/>
          <w:color w:val="00B050"/>
          <w:sz w:val="24"/>
          <w:szCs w:val="24"/>
        </w:rPr>
      </w:pPr>
    </w:p>
    <w:p w:rsidR="0083510C" w:rsidRPr="00C15875" w:rsidRDefault="0083510C" w:rsidP="00CD1D69">
      <w:pPr>
        <w:pStyle w:val="a3"/>
        <w:tabs>
          <w:tab w:val="left" w:pos="1560"/>
        </w:tabs>
        <w:spacing w:after="0" w:line="240" w:lineRule="auto"/>
        <w:ind w:left="1426"/>
        <w:rPr>
          <w:rFonts w:cstheme="minorHAnsi"/>
          <w:i/>
          <w:color w:val="00B050"/>
          <w:sz w:val="24"/>
          <w:szCs w:val="24"/>
        </w:rPr>
      </w:pPr>
    </w:p>
    <w:p w:rsidR="00C15875" w:rsidRPr="002171BF" w:rsidRDefault="00CD1D69" w:rsidP="002171BF">
      <w:pPr>
        <w:pStyle w:val="a3"/>
        <w:spacing w:after="0" w:line="240" w:lineRule="auto"/>
        <w:ind w:left="284"/>
        <w:jc w:val="center"/>
        <w:rPr>
          <w:rFonts w:cstheme="minorHAnsi"/>
          <w:b/>
          <w:color w:val="00B050"/>
          <w:sz w:val="24"/>
          <w:szCs w:val="24"/>
        </w:rPr>
      </w:pPr>
      <w:r w:rsidRPr="002171BF">
        <w:rPr>
          <w:rFonts w:cstheme="minorHAnsi"/>
          <w:b/>
          <w:color w:val="00B050"/>
          <w:sz w:val="24"/>
          <w:szCs w:val="24"/>
        </w:rPr>
        <w:t>ответственность:</w:t>
      </w:r>
    </w:p>
    <w:p w:rsidR="00CD1D69" w:rsidRPr="00C15875" w:rsidRDefault="00CD1D69" w:rsidP="00C15875">
      <w:pPr>
        <w:pStyle w:val="a3"/>
        <w:numPr>
          <w:ilvl w:val="0"/>
          <w:numId w:val="24"/>
        </w:numPr>
        <w:tabs>
          <w:tab w:val="left" w:pos="1560"/>
        </w:tabs>
        <w:spacing w:after="0" w:line="240" w:lineRule="auto"/>
        <w:ind w:left="1560" w:hanging="284"/>
        <w:rPr>
          <w:rFonts w:cstheme="minorHAnsi"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C15875" w:rsidRPr="002171BF" w:rsidRDefault="00C15875" w:rsidP="002171BF">
      <w:pPr>
        <w:pStyle w:val="a3"/>
        <w:numPr>
          <w:ilvl w:val="0"/>
          <w:numId w:val="20"/>
        </w:numPr>
        <w:tabs>
          <w:tab w:val="left" w:pos="1560"/>
        </w:tabs>
        <w:spacing w:after="0" w:line="240" w:lineRule="auto"/>
        <w:ind w:hanging="150"/>
        <w:rPr>
          <w:rFonts w:cstheme="minorHAnsi"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самостоятельная имущественная ответственность по заключенным сделкам;</w:t>
      </w:r>
    </w:p>
    <w:p w:rsidR="000A64A7" w:rsidRPr="00C15875" w:rsidRDefault="00C15875" w:rsidP="00C15875">
      <w:pPr>
        <w:pStyle w:val="a3"/>
        <w:numPr>
          <w:ilvl w:val="0"/>
          <w:numId w:val="25"/>
        </w:numPr>
        <w:spacing w:after="0" w:line="240" w:lineRule="auto"/>
        <w:ind w:hanging="219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возмещение причиненного вреда;</w:t>
      </w:r>
    </w:p>
    <w:p w:rsidR="00C15875" w:rsidRPr="00C15875" w:rsidRDefault="00C15875" w:rsidP="00C15875">
      <w:pPr>
        <w:pStyle w:val="a3"/>
        <w:numPr>
          <w:ilvl w:val="0"/>
          <w:numId w:val="25"/>
        </w:numPr>
        <w:spacing w:after="0" w:line="240" w:lineRule="auto"/>
        <w:ind w:hanging="219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ответственность за нарушение трудовой дисциплины;</w:t>
      </w:r>
    </w:p>
    <w:p w:rsidR="00C15875" w:rsidRPr="00C15875" w:rsidRDefault="00C15875" w:rsidP="00C15875">
      <w:pPr>
        <w:pStyle w:val="a3"/>
        <w:numPr>
          <w:ilvl w:val="0"/>
          <w:numId w:val="25"/>
        </w:numPr>
        <w:spacing w:after="0" w:line="240" w:lineRule="auto"/>
        <w:ind w:hanging="219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 xml:space="preserve">уголовная ответственность за отдельные виды </w:t>
      </w:r>
      <w:r w:rsidR="00DF3144">
        <w:rPr>
          <w:rFonts w:cstheme="minorHAnsi"/>
          <w:sz w:val="24"/>
          <w:szCs w:val="24"/>
        </w:rPr>
        <w:t xml:space="preserve">тяжких </w:t>
      </w:r>
      <w:r w:rsidRPr="00C15875">
        <w:rPr>
          <w:rFonts w:cstheme="minorHAnsi"/>
          <w:sz w:val="24"/>
          <w:szCs w:val="24"/>
        </w:rPr>
        <w:t>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 негодность транспортных средств или путей сообщения и др.).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b/>
          <w:i/>
          <w:color w:val="00B050"/>
          <w:sz w:val="24"/>
          <w:szCs w:val="24"/>
        </w:rPr>
        <w:t>с 15 лет добавляются права:</w:t>
      </w:r>
    </w:p>
    <w:p w:rsidR="000A64A7" w:rsidRPr="00C15875" w:rsidRDefault="000A64A7" w:rsidP="00C15875">
      <w:pPr>
        <w:pStyle w:val="a3"/>
        <w:numPr>
          <w:ilvl w:val="0"/>
          <w:numId w:val="26"/>
        </w:numPr>
        <w:spacing w:after="0" w:line="240" w:lineRule="auto"/>
        <w:ind w:left="709" w:firstLine="425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работать не более 24 часов в неделю на льготных условиях, предусмотренных трудовым законодательством РФ.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15875" w:rsidRPr="00C15875" w:rsidRDefault="000A64A7" w:rsidP="00C15875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b/>
          <w:i/>
          <w:color w:val="00B050"/>
          <w:sz w:val="24"/>
          <w:szCs w:val="24"/>
        </w:rPr>
        <w:t>с 16 лет добавляются права:</w:t>
      </w:r>
    </w:p>
    <w:p w:rsidR="000A64A7" w:rsidRPr="00C15875" w:rsidRDefault="000A64A7" w:rsidP="00C15875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after="0" w:line="240" w:lineRule="auto"/>
        <w:ind w:left="993" w:hanging="11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 xml:space="preserve"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</w:t>
      </w:r>
      <w:r w:rsidR="00C15875" w:rsidRPr="00C15875">
        <w:rPr>
          <w:rFonts w:cstheme="minorHAnsi"/>
          <w:sz w:val="24"/>
          <w:szCs w:val="24"/>
        </w:rPr>
        <w:t xml:space="preserve">порядок и условия вступления </w:t>
      </w:r>
      <w:r w:rsidRPr="00C15875">
        <w:rPr>
          <w:rFonts w:cstheme="minorHAnsi"/>
          <w:sz w:val="24"/>
          <w:szCs w:val="24"/>
        </w:rPr>
        <w:t xml:space="preserve"> в  брак с учетом особых обстоятельств до 16 лет);</w:t>
      </w:r>
    </w:p>
    <w:p w:rsidR="000A64A7" w:rsidRPr="00C15875" w:rsidRDefault="00C15875" w:rsidP="00C15875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after="0" w:line="240" w:lineRule="auto"/>
        <w:ind w:left="1418" w:hanging="152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работать не более 36 часов в неделю на льготных условиях, предусмотренных трудовым законодательством РФ;</w:t>
      </w:r>
    </w:p>
    <w:p w:rsidR="00C15875" w:rsidRPr="00C15875" w:rsidRDefault="00C15875" w:rsidP="00C15875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after="0" w:line="240" w:lineRule="auto"/>
        <w:ind w:left="1418" w:hanging="152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быть членом кооператива;</w:t>
      </w:r>
    </w:p>
    <w:p w:rsidR="00C15875" w:rsidRPr="00C15875" w:rsidRDefault="00C15875" w:rsidP="00C15875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after="0" w:line="240" w:lineRule="auto"/>
        <w:ind w:left="1418" w:hanging="152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управлять мопедом при движении по дорогам, учиться вождению автомобиля;</w:t>
      </w:r>
    </w:p>
    <w:p w:rsidR="000A64A7" w:rsidRPr="00C15875" w:rsidRDefault="00C15875" w:rsidP="00C15875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after="0" w:line="240" w:lineRule="auto"/>
        <w:ind w:left="1418" w:hanging="152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</w:t>
      </w:r>
      <w:r w:rsidR="00DF3144">
        <w:rPr>
          <w:rFonts w:cstheme="minorHAnsi"/>
          <w:sz w:val="24"/>
          <w:szCs w:val="24"/>
        </w:rPr>
        <w:t>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C15875">
        <w:rPr>
          <w:rFonts w:cstheme="minorHAnsi"/>
          <w:b/>
          <w:i/>
          <w:color w:val="00B050"/>
          <w:sz w:val="24"/>
          <w:szCs w:val="24"/>
        </w:rPr>
        <w:t>ответственность:</w:t>
      </w:r>
    </w:p>
    <w:p w:rsidR="00C15875" w:rsidRPr="00C15875" w:rsidRDefault="000A64A7" w:rsidP="00C15875">
      <w:pPr>
        <w:pStyle w:val="a3"/>
        <w:numPr>
          <w:ilvl w:val="0"/>
          <w:numId w:val="27"/>
        </w:numPr>
        <w:spacing w:after="0" w:line="240" w:lineRule="auto"/>
        <w:ind w:left="851" w:firstLine="283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 xml:space="preserve">за административные правонарушения в порядке, </w:t>
      </w:r>
      <w:r w:rsidR="0083510C">
        <w:rPr>
          <w:rFonts w:cstheme="minorHAnsi"/>
          <w:sz w:val="24"/>
          <w:szCs w:val="24"/>
        </w:rPr>
        <w:t xml:space="preserve">установленном законодательством </w:t>
      </w:r>
      <w:r w:rsidRPr="00C15875">
        <w:rPr>
          <w:rFonts w:cstheme="minorHAnsi"/>
          <w:sz w:val="24"/>
          <w:szCs w:val="24"/>
        </w:rPr>
        <w:t>РФ</w:t>
      </w:r>
      <w:r w:rsidR="00DF3144">
        <w:rPr>
          <w:rFonts w:cstheme="minorHAnsi"/>
          <w:sz w:val="24"/>
          <w:szCs w:val="24"/>
        </w:rPr>
        <w:t>;</w:t>
      </w:r>
    </w:p>
    <w:p w:rsidR="000A64A7" w:rsidRPr="00C15875" w:rsidRDefault="00C15875" w:rsidP="00C15875">
      <w:pPr>
        <w:pStyle w:val="a3"/>
        <w:numPr>
          <w:ilvl w:val="0"/>
          <w:numId w:val="27"/>
        </w:numPr>
        <w:spacing w:after="0" w:line="240" w:lineRule="auto"/>
        <w:ind w:left="851" w:firstLine="283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за совершение всех видов преступлений.</w:t>
      </w:r>
    </w:p>
    <w:p w:rsidR="00C15875" w:rsidRPr="00C15875" w:rsidRDefault="00C15875" w:rsidP="00DF3144">
      <w:pPr>
        <w:pStyle w:val="a3"/>
        <w:spacing w:after="0" w:line="240" w:lineRule="auto"/>
        <w:ind w:left="1134"/>
        <w:rPr>
          <w:rFonts w:cstheme="minorHAnsi"/>
          <w:sz w:val="24"/>
          <w:szCs w:val="24"/>
        </w:rPr>
      </w:pP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с 17  лет добавляется обязанность:</w:t>
      </w:r>
    </w:p>
    <w:p w:rsidR="00C15875" w:rsidRPr="00C15875" w:rsidRDefault="00C15875" w:rsidP="00C15875">
      <w:pPr>
        <w:pStyle w:val="a3"/>
        <w:numPr>
          <w:ilvl w:val="0"/>
          <w:numId w:val="28"/>
        </w:numPr>
        <w:spacing w:after="0" w:line="240" w:lineRule="auto"/>
        <w:ind w:hanging="292"/>
        <w:jc w:val="both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встать на воинский учет (пройти комиссию  и получить приписное свидетельство).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>В 18 лет человек становится полностью дееспособным, т.е. может иметь и приобретать своими действиями все права и обязанности, а такж</w:t>
      </w:r>
      <w:bookmarkStart w:id="0" w:name="_GoBack"/>
      <w:bookmarkEnd w:id="0"/>
      <w:r w:rsidRPr="00C15875">
        <w:rPr>
          <w:rFonts w:cstheme="minorHAnsi"/>
          <w:sz w:val="24"/>
          <w:szCs w:val="24"/>
        </w:rPr>
        <w:t>е нести за свои действия полную ответственность. </w:t>
      </w: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64A7" w:rsidRPr="00C15875" w:rsidRDefault="000A64A7" w:rsidP="000A64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15875">
        <w:rPr>
          <w:rFonts w:cstheme="minorHAnsi"/>
          <w:sz w:val="24"/>
          <w:szCs w:val="24"/>
        </w:rPr>
        <w:t xml:space="preserve">  </w:t>
      </w:r>
    </w:p>
    <w:sectPr w:rsidR="000A64A7" w:rsidRPr="00C15875" w:rsidSect="00CD1D69">
      <w:pgSz w:w="11906" w:h="16838"/>
      <w:pgMar w:top="284" w:right="707" w:bottom="851" w:left="567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E95"/>
    <w:multiLevelType w:val="hybridMultilevel"/>
    <w:tmpl w:val="CA92D142"/>
    <w:lvl w:ilvl="0" w:tplc="0419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>
    <w:nsid w:val="08FA04C3"/>
    <w:multiLevelType w:val="hybridMultilevel"/>
    <w:tmpl w:val="A00EA2B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BCB11E0"/>
    <w:multiLevelType w:val="hybridMultilevel"/>
    <w:tmpl w:val="0756E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485D"/>
    <w:multiLevelType w:val="hybridMultilevel"/>
    <w:tmpl w:val="1E94938C"/>
    <w:lvl w:ilvl="0" w:tplc="E33E6F1A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3671008"/>
    <w:multiLevelType w:val="hybridMultilevel"/>
    <w:tmpl w:val="59685B56"/>
    <w:lvl w:ilvl="0" w:tplc="0419000D">
      <w:start w:val="1"/>
      <w:numFmt w:val="bullet"/>
      <w:lvlText w:val=""/>
      <w:lvlJc w:val="left"/>
      <w:pPr>
        <w:ind w:left="16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">
    <w:nsid w:val="14B05F70"/>
    <w:multiLevelType w:val="hybridMultilevel"/>
    <w:tmpl w:val="A328E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41421"/>
    <w:multiLevelType w:val="hybridMultilevel"/>
    <w:tmpl w:val="83DABD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17D443B6"/>
    <w:multiLevelType w:val="hybridMultilevel"/>
    <w:tmpl w:val="D3749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70E2D"/>
    <w:multiLevelType w:val="hybridMultilevel"/>
    <w:tmpl w:val="155CBF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3354541D"/>
    <w:multiLevelType w:val="hybridMultilevel"/>
    <w:tmpl w:val="582C1ED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96063D2"/>
    <w:multiLevelType w:val="hybridMultilevel"/>
    <w:tmpl w:val="AEE4D588"/>
    <w:lvl w:ilvl="0" w:tplc="50BCC6FC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3B8E67A0"/>
    <w:multiLevelType w:val="hybridMultilevel"/>
    <w:tmpl w:val="72AEF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35E47"/>
    <w:multiLevelType w:val="hybridMultilevel"/>
    <w:tmpl w:val="88FC9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00962"/>
    <w:multiLevelType w:val="hybridMultilevel"/>
    <w:tmpl w:val="2C529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56860"/>
    <w:multiLevelType w:val="hybridMultilevel"/>
    <w:tmpl w:val="FEE66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9229E"/>
    <w:multiLevelType w:val="hybridMultilevel"/>
    <w:tmpl w:val="B62AFB9E"/>
    <w:lvl w:ilvl="0" w:tplc="8FA6579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FF06E5"/>
    <w:multiLevelType w:val="hybridMultilevel"/>
    <w:tmpl w:val="483EE070"/>
    <w:lvl w:ilvl="0" w:tplc="B79EA004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7">
    <w:nsid w:val="4C42322E"/>
    <w:multiLevelType w:val="hybridMultilevel"/>
    <w:tmpl w:val="996EB59A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F1E6BA5"/>
    <w:multiLevelType w:val="hybridMultilevel"/>
    <w:tmpl w:val="F40AD3C8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5633384A"/>
    <w:multiLevelType w:val="hybridMultilevel"/>
    <w:tmpl w:val="48AA3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87CEA"/>
    <w:multiLevelType w:val="hybridMultilevel"/>
    <w:tmpl w:val="D478B55C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1">
    <w:nsid w:val="635A311B"/>
    <w:multiLevelType w:val="hybridMultilevel"/>
    <w:tmpl w:val="63A8975E"/>
    <w:lvl w:ilvl="0" w:tplc="0419000D">
      <w:start w:val="1"/>
      <w:numFmt w:val="bullet"/>
      <w:lvlText w:val="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2">
    <w:nsid w:val="68F37899"/>
    <w:multiLevelType w:val="hybridMultilevel"/>
    <w:tmpl w:val="AE521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4614E"/>
    <w:multiLevelType w:val="hybridMultilevel"/>
    <w:tmpl w:val="E13C676C"/>
    <w:lvl w:ilvl="0" w:tplc="F7A403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04142"/>
    <w:multiLevelType w:val="hybridMultilevel"/>
    <w:tmpl w:val="9E30F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D3E29"/>
    <w:multiLevelType w:val="hybridMultilevel"/>
    <w:tmpl w:val="C680957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77303565"/>
    <w:multiLevelType w:val="hybridMultilevel"/>
    <w:tmpl w:val="449C7A0A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">
    <w:nsid w:val="77F54B77"/>
    <w:multiLevelType w:val="hybridMultilevel"/>
    <w:tmpl w:val="CA4C758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>
    <w:nsid w:val="785F24D1"/>
    <w:multiLevelType w:val="hybridMultilevel"/>
    <w:tmpl w:val="F37222EA"/>
    <w:lvl w:ilvl="0" w:tplc="E5847BFC">
      <w:start w:val="1"/>
      <w:numFmt w:val="bullet"/>
      <w:lvlText w:val=""/>
      <w:lvlJc w:val="left"/>
      <w:pPr>
        <w:ind w:left="160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9">
    <w:nsid w:val="7EC05226"/>
    <w:multiLevelType w:val="hybridMultilevel"/>
    <w:tmpl w:val="64C8C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5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22"/>
  </w:num>
  <w:num w:numId="9">
    <w:abstractNumId w:val="26"/>
  </w:num>
  <w:num w:numId="10">
    <w:abstractNumId w:val="14"/>
  </w:num>
  <w:num w:numId="11">
    <w:abstractNumId w:val="16"/>
  </w:num>
  <w:num w:numId="12">
    <w:abstractNumId w:val="6"/>
  </w:num>
  <w:num w:numId="13">
    <w:abstractNumId w:val="2"/>
  </w:num>
  <w:num w:numId="14">
    <w:abstractNumId w:val="21"/>
  </w:num>
  <w:num w:numId="15">
    <w:abstractNumId w:val="4"/>
  </w:num>
  <w:num w:numId="16">
    <w:abstractNumId w:val="11"/>
  </w:num>
  <w:num w:numId="17">
    <w:abstractNumId w:val="28"/>
  </w:num>
  <w:num w:numId="18">
    <w:abstractNumId w:val="19"/>
  </w:num>
  <w:num w:numId="19">
    <w:abstractNumId w:val="17"/>
  </w:num>
  <w:num w:numId="20">
    <w:abstractNumId w:val="10"/>
  </w:num>
  <w:num w:numId="21">
    <w:abstractNumId w:val="20"/>
  </w:num>
  <w:num w:numId="22">
    <w:abstractNumId w:val="7"/>
  </w:num>
  <w:num w:numId="23">
    <w:abstractNumId w:val="8"/>
  </w:num>
  <w:num w:numId="24">
    <w:abstractNumId w:val="15"/>
  </w:num>
  <w:num w:numId="25">
    <w:abstractNumId w:val="9"/>
  </w:num>
  <w:num w:numId="26">
    <w:abstractNumId w:val="23"/>
  </w:num>
  <w:num w:numId="27">
    <w:abstractNumId w:val="24"/>
  </w:num>
  <w:num w:numId="28">
    <w:abstractNumId w:val="27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3B7CC2"/>
    <w:rsid w:val="000A64A7"/>
    <w:rsid w:val="000F5BC8"/>
    <w:rsid w:val="002171BF"/>
    <w:rsid w:val="003A07F2"/>
    <w:rsid w:val="003B7CC2"/>
    <w:rsid w:val="0083510C"/>
    <w:rsid w:val="008352C8"/>
    <w:rsid w:val="00C15875"/>
    <w:rsid w:val="00CD1D69"/>
    <w:rsid w:val="00DF3144"/>
    <w:rsid w:val="00FE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2025-03-14T05:05:00Z</dcterms:created>
  <dcterms:modified xsi:type="dcterms:W3CDTF">2025-03-14T05:49:00Z</dcterms:modified>
</cp:coreProperties>
</file>